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FAKTÚRA</w:t>
      </w:r>
    </w:p>
    <w:p>
      <w:pPr>
        <w:spacing w:after="240"/>
      </w:pPr>
      <w:r>
        <w:rPr>
          <w:i/>
          <w:color w:val="666666"/>
        </w:rPr>
        <w:t>Editovateľný vzor pre platiteľ DPH</w:t>
      </w:r>
    </w:p>
    <w:p>
      <w:pPr>
        <w:spacing w:after="200"/>
        <w:pBdr>
          <w:bottom w:val="single" w:sz="10" w:space="1" w:color="2E74B5"/>
        </w:pBdr>
      </w:pP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Údaj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Vyplňte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Číslo faktúry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[jedinečné poradové číslo]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Dátum vyhotovenia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[dd. mm. rrrr]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Dátum dodania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[dd. mm. rrrr]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Dátum splatnosti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[dd. mm. rrrr]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Variabilný symbol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[praktický údaj, spravidla číslo faktúry]</w:t>
            </w:r>
          </w:p>
        </w:tc>
      </w:tr>
    </w:tbl>
    <w:p>
      <w:pPr>
        <w:pStyle w:val="Heading2"/>
      </w:pPr>
      <w:r>
        <w:t>Dodávateľ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Údaj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Vyplňte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Obchodné meno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[názov / meno podnikateľa]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Sídlo / miesto podnikania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[úplná adresa]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IČO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[IČO]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Registrácia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[register a číslo zápisu, ak sa uplatňuje]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DIČ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[DIČ]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IČ DPH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[SKxxxxxxxxxx]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IBAN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[SKxx xxxx xxxx xxxx xxxx xxxx]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Kontakt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[e-mail / telefón]</w:t>
            </w:r>
          </w:p>
        </w:tc>
      </w:tr>
    </w:tbl>
    <w:p>
      <w:pPr>
        <w:pStyle w:val="Heading2"/>
      </w:pPr>
      <w:r>
        <w:t>Odberateľ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Údaj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Vyplňte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Obchodné meno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[názov / meno odberateľa]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Sídlo / adresa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[úplná adresa]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IČO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[ak bolo pridelené]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DIČ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[ak je relevantné]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IČ DPH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[ak je relevantné]</w:t>
            </w:r>
          </w:p>
        </w:tc>
      </w:tr>
    </w:tbl>
    <w:p>
      <w:pPr>
        <w:pStyle w:val="Heading2"/>
      </w:pPr>
      <w:r>
        <w:t>Fakturované položky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>
        <w:trPr>
          <w:tblHeader w:val="true"/>
        </w:trPr>
        <w:tc>
          <w:tcPr>
            <w:tcW w:type="dxa" w:w="403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5"/>
              </w:rPr>
              <w:t>Č.</w:t>
            </w:r>
          </w:p>
        </w:tc>
        <w:tc>
          <w:tcPr>
            <w:tcW w:type="dxa" w:w="239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5"/>
              </w:rPr>
              <w:t>Popis</w:t>
            </w:r>
          </w:p>
        </w:tc>
        <w:tc>
          <w:tcPr>
            <w:tcW w:type="dxa" w:w="893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5"/>
              </w:rPr>
              <w:t>Množstvo</w:t>
            </w:r>
          </w:p>
        </w:tc>
        <w:tc>
          <w:tcPr>
            <w:tcW w:type="dxa" w:w="1181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5"/>
              </w:rPr>
              <w:t>Cena bez DPH</w:t>
            </w:r>
          </w:p>
        </w:tc>
        <w:tc>
          <w:tcPr>
            <w:tcW w:type="dxa" w:w="691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5"/>
              </w:rPr>
              <w:t>Sadzba</w:t>
            </w:r>
          </w:p>
        </w:tc>
        <w:tc>
          <w:tcPr>
            <w:tcW w:type="dxa" w:w="9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5"/>
              </w:rPr>
              <w:t>Základ</w:t>
            </w:r>
          </w:p>
        </w:tc>
        <w:tc>
          <w:tcPr>
            <w:tcW w:type="dxa" w:w="79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5"/>
              </w:rPr>
              <w:t>DPH</w:t>
            </w:r>
          </w:p>
        </w:tc>
        <w:tc>
          <w:tcPr>
            <w:tcW w:type="dxa" w:w="936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5"/>
              </w:rPr>
              <w:t>Spolu</w:t>
            </w:r>
          </w:p>
        </w:tc>
      </w:tr>
      <w:tr>
        <w:tc>
          <w:tcPr>
            <w:tcW w:type="dxa" w:w="40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1</w:t>
            </w:r>
          </w:p>
        </w:tc>
        <w:tc>
          <w:tcPr>
            <w:tcW w:type="dxa" w:w="239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[služba alebo tovar]</w:t>
            </w:r>
          </w:p>
        </w:tc>
        <w:tc>
          <w:tcPr>
            <w:tcW w:type="dxa" w:w="89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[rozsah]</w:t>
            </w:r>
          </w:p>
        </w:tc>
        <w:tc>
          <w:tcPr>
            <w:tcW w:type="dxa" w:w="118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[jedn. cena bez DPH]</w:t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23 %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[základ]</w:t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[DPH]</w:t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[spolu]</w:t>
            </w:r>
          </w:p>
        </w:tc>
      </w:tr>
      <w:tr>
        <w:tc>
          <w:tcPr>
            <w:tcW w:type="dxa" w:w="40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2</w:t>
            </w:r>
          </w:p>
        </w:tc>
        <w:tc>
          <w:tcPr>
            <w:tcW w:type="dxa" w:w="239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89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8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c>
          <w:tcPr>
            <w:tcW w:type="dxa" w:w="40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3</w:t>
            </w:r>
          </w:p>
        </w:tc>
        <w:tc>
          <w:tcPr>
            <w:tcW w:type="dxa" w:w="239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89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8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</w:tbl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Údaj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Vyplňte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Základ dane spolu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[0,00 EUR]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DPH spolu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[0,00 EUR]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Na úhradu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[0,00 EUR]</w:t>
            </w:r>
          </w:p>
        </w:tc>
      </w:tr>
    </w:tbl>
    <w:p>
      <w:pPr>
        <w:pStyle w:val="Heading2"/>
      </w:pPr>
      <w:r>
        <w:t>Platobné údaje a poznámka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Údaj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Vyplňte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Spôsob úhrady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[bankový prevod / hotovosť / iné]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IBAN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[SKxx xxxx xxxx xxxx xxxx xxxx]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Referenčný text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[objednávka, zmluva alebo dodací list]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Osobitný režim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[prenesenie daňovej povinnosti alebo iný text, ak sa uplatňuje]</w:t>
            </w:r>
          </w:p>
        </w:tc>
      </w:tr>
    </w:tbl>
    <w:p>
      <w:pPr>
        <w:spacing w:before="160" w:after="120"/>
      </w:pPr>
      <w:r>
        <w:rPr>
          <w:i/>
          <w:color w:val="666666"/>
          <w:sz w:val="18"/>
        </w:rPr>
        <w:t>Pri platiteľovi DPH skontrolujte sadzbu, základ dane, sumu dane v eurách a povinné osobitné slovné informácie podľa konkrétneho režimu. Podpis a pečiatka nie sú všeobecnou povinnou náležitosťou faktúry. Pred odoslaním vždy overte údaje podľa konkrétneho obchodu.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576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66666"/>
        <w:sz w:val="16"/>
      </w:rPr>
      <w:t xml:space="preserve">Vzor pripravil bezkecov.sk  |  stav k 28. 7. 2026  |  strana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color w:val="666666"/>
        <w:sz w:val="16"/>
      </w:rPr>
      <w:t>BEZ KECOV  |  Faktúra - platiteľ DPH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36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Faktúra - platiteľ DPH</dc:title>
  <dc:subject>Praktický slovenský vzor</dc:subject>
  <dc:creator>Martin Pavlič, bezkecov.sk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