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jc w:val="center"/>
      </w:pPr>
      <w:r>
        <w:rPr>
          <w:b/>
          <w:sz w:val="30"/>
        </w:rPr>
        <w:t>UZNANIE DLHU</w:t>
      </w:r>
    </w:p>
    <w:p>
      <w:pPr>
        <w:keepNext/>
        <w:jc w:val="center"/>
      </w:pPr>
      <w:r>
        <w:rPr>
          <w:i/>
          <w:color w:val="707070"/>
          <w:sz w:val="19"/>
        </w:rPr>
        <w:t>podľa § 558 zákona č. 40/1964 Zb. Občiansky zákonník v znení neskorších predpisov</w:t>
      </w:r>
    </w:p>
    <w:p/>
    <w:p>
      <w:r>
        <w:t>Dlžník:</w:t>
      </w:r>
    </w:p>
    <w:p>
      <w:r>
        <w:t>Meno a priezvisko:  ________________________________</w:t>
      </w:r>
    </w:p>
    <w:p>
      <w:r>
        <w:t>Dátum narodenia:  __________________      Rodné číslo:  __________________</w:t>
      </w:r>
    </w:p>
    <w:p>
      <w:r>
        <w:t>Adresa trvalého pobytu:  ________________________________</w:t>
      </w:r>
    </w:p>
    <w:p>
      <w:r>
        <w:t>(ďalej len „dlžník“)</w:t>
      </w:r>
    </w:p>
    <w:p/>
    <w:p>
      <w:r>
        <w:t>Veriteľ:</w:t>
      </w:r>
    </w:p>
    <w:p>
      <w:r>
        <w:t>Meno a priezvisko:  ________________________________</w:t>
      </w:r>
    </w:p>
    <w:p>
      <w:r>
        <w:t>Dátum narodenia:  __________________      Rodné číslo:  __________________</w:t>
      </w:r>
    </w:p>
    <w:p>
      <w:r>
        <w:t>Adresa trvalého pobytu:  ________________________________</w:t>
      </w:r>
    </w:p>
    <w:p>
      <w:r>
        <w:t>(ďalej len „veriteľ“)</w:t>
      </w:r>
    </w:p>
    <w:p/>
    <w:p>
      <w:pPr>
        <w:keepNext/>
        <w:spacing w:before="160"/>
      </w:pPr>
      <w:r>
        <w:rPr>
          <w:b/>
          <w:sz w:val="23"/>
        </w:rPr>
        <w:t>I. Uznanie dlhu čo do dôvodu a výšky</w:t>
      </w:r>
    </w:p>
    <w:p>
      <w:r>
        <w:t>1.  Dlžník týmto uznáva, že má voči veriteľovi dlh vo výške __________________ eur (slovom: ________________________________).</w:t>
      </w:r>
    </w:p>
    <w:p>
      <w:r>
        <w:t>2.  Dlh vznikol z tohto dôvodu (opíšte - napr. pôžička poskytnutá v hotovosti dňa, neuhradená faktúra, náhrada škody):</w:t>
      </w:r>
    </w:p>
    <w:p>
      <w:r>
        <w:t>________________________________</w:t>
      </w:r>
    </w:p>
    <w:p>
      <w:r>
        <w:t>________________________________</w:t>
      </w:r>
    </w:p>
    <w:p>
      <w:r>
        <w:t>3.  Dlžník vyhlasuje, že dlh uznáva čo do dôvodu aj výšky a zaväzuje sa ho zaplatiť.</w:t>
      </w:r>
    </w:p>
    <w:p/>
    <w:p>
      <w:pPr>
        <w:keepNext/>
        <w:spacing w:before="160"/>
      </w:pPr>
      <w:r>
        <w:rPr>
          <w:b/>
          <w:sz w:val="23"/>
        </w:rPr>
        <w:t>II. Splátkový kalendár</w:t>
      </w:r>
    </w:p>
    <w:p>
      <w:r>
        <w:t>1.  Dlžník sa zaväzuje dlh zaplatiť (nehodiace sa preškrtnite):</w:t>
      </w:r>
    </w:p>
    <w:p>
      <w:pPr>
        <w:pStyle w:val="ListBullet"/>
      </w:pPr>
      <w:r>
        <w:t>jednorazovo, najneskôr do __________________,</w:t>
      </w:r>
    </w:p>
    <w:p>
      <w:pPr>
        <w:pStyle w:val="ListBullet"/>
      </w:pPr>
      <w:r>
        <w:t>v __________________ mesačných splátkach po __________________ eur, splatných vždy do __________________. dňa v mesiaci, počnúc mesiacom __________________, na účet veriteľa IBAN __________________.</w:t>
      </w:r>
    </w:p>
    <w:p>
      <w:r>
        <w:t>2.  Ak sa dlžník omešká so zaplatením niektorej splátky, stáva sa splatným celý zvyšok dlhu (strata výhody splátok podľa § 565 Občianskeho zákonníka), ak veriteľ toto právo uplatní najneskôr do splatnosti najbližšej nasledujúcej splátky.</w:t>
      </w:r>
    </w:p>
    <w:p/>
    <w:p>
      <w:pPr>
        <w:keepNext/>
        <w:spacing w:before="160"/>
      </w:pPr>
      <w:r>
        <w:rPr>
          <w:b/>
          <w:sz w:val="23"/>
        </w:rPr>
        <w:t>III. Záverečné vyhlásenia</w:t>
      </w:r>
    </w:p>
    <w:p>
      <w:r>
        <w:t>1.  Dlžník podpisuje toto uznanie dlhu slobodne, vážne a bez nátlaku.</w:t>
      </w:r>
    </w:p>
    <w:p>
      <w:r>
        <w:t>2.  Uznanie dlhu je vyhotovené v dvoch rovnopisoch, po jednom pre dlžníka a veriteľa.</w:t>
      </w:r>
    </w:p>
    <w:p/>
    <w:p>
      <w:r>
        <w:t>V __________________ dňa __________________</w:t>
      </w:r>
    </w:p>
    <w:p/>
    <w:p/>
    <w:p>
      <w:pPr>
        <w:keepNext/>
      </w:pPr>
      <w:r>
        <w:t>........................................                    ........................................</w:t>
      </w:r>
    </w:p>
    <w:p>
      <w:r>
        <w:t>dlžník                    veriteľ</w:t>
      </w:r>
    </w:p>
    <w:p/>
    <w:p>
      <w:r>
        <w:rPr>
          <w:i/>
          <w:color w:val="707070"/>
          <w:sz w:val="18"/>
        </w:rPr>
        <w:t>Vzor pripravil bezkecov.sk. Uznaním dlhu začína plynúť nová 10-ročná premlčacia doba (§ 110 Občianskeho zákonníka) a v prípadnom spore sa predpokladá, že dlh v čase uznania trval. Podpis dlžníka odporúčame úradne osvedčiť.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